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47" w:rsidRPr="00A10BE6" w:rsidRDefault="00984347" w:rsidP="00A10BE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10BE6">
        <w:rPr>
          <w:rFonts w:ascii="IrisUPC" w:eastAsia="Calibri" w:hAnsi="IrisUPC" w:cs="IrisUPC"/>
          <w:b/>
          <w:bCs/>
          <w:sz w:val="44"/>
          <w:szCs w:val="44"/>
          <w:cs/>
        </w:rPr>
        <w:t>คำนำ</w:t>
      </w:r>
    </w:p>
    <w:p w:rsidR="00984347" w:rsidRDefault="00984347" w:rsidP="00A10BE6">
      <w:pPr>
        <w:jc w:val="thaiDistribute"/>
        <w:rPr>
          <w:rFonts w:ascii="IrisUPC" w:eastAsia="Calibri" w:hAnsi="IrisUPC" w:cs="IrisUPC"/>
          <w:sz w:val="32"/>
          <w:szCs w:val="32"/>
        </w:rPr>
      </w:pPr>
      <w:r w:rsidRPr="00984347">
        <w:rPr>
          <w:rFonts w:ascii="IrisUPC" w:eastAsia="Calibri" w:hAnsi="IrisUPC" w:cs="IrisUPC"/>
          <w:sz w:val="32"/>
          <w:szCs w:val="32"/>
          <w:cs/>
        </w:rPr>
        <w:tab/>
      </w:r>
      <w:r w:rsidR="00A10BE6">
        <w:rPr>
          <w:rFonts w:ascii="IrisUPC" w:eastAsia="Calibri" w:hAnsi="IrisUPC" w:cs="IrisUPC" w:hint="cs"/>
          <w:sz w:val="32"/>
          <w:szCs w:val="32"/>
          <w:cs/>
        </w:rPr>
        <w:t xml:space="preserve"> </w:t>
      </w:r>
      <w:r w:rsidRPr="00984347">
        <w:rPr>
          <w:rFonts w:ascii="IrisUPC" w:eastAsia="Calibri" w:hAnsi="IrisUPC" w:cs="IrisUPC"/>
          <w:sz w:val="32"/>
          <w:szCs w:val="32"/>
          <w:cs/>
        </w:rPr>
        <w:t>เพื่อให้การบริหารงานการจัดการศึกษาของโรงเรียน</w:t>
      </w:r>
      <w:proofErr w:type="spellStart"/>
      <w:r w:rsidRPr="00984347">
        <w:rPr>
          <w:rFonts w:ascii="IrisUPC" w:eastAsia="Calibri" w:hAnsi="IrisUPC" w:cs="IrisUPC"/>
          <w:sz w:val="32"/>
          <w:szCs w:val="32"/>
          <w:cs/>
        </w:rPr>
        <w:t>เซนต์แอนดรูว์</w:t>
      </w:r>
      <w:proofErr w:type="spellEnd"/>
      <w:r w:rsidRPr="00984347">
        <w:rPr>
          <w:rFonts w:ascii="IrisUPC" w:eastAsia="Calibri" w:hAnsi="IrisUPC" w:cs="IrisUPC"/>
          <w:sz w:val="32"/>
          <w:szCs w:val="32"/>
          <w:cs/>
        </w:rPr>
        <w:t xml:space="preserve"> </w:t>
      </w:r>
      <w:r w:rsidR="00A10BE6">
        <w:rPr>
          <w:rFonts w:ascii="IrisUPC" w:eastAsia="Calibri" w:hAnsi="IrisUPC" w:cs="IrisUPC" w:hint="cs"/>
          <w:sz w:val="32"/>
          <w:szCs w:val="32"/>
          <w:cs/>
        </w:rPr>
        <w:t xml:space="preserve"> </w:t>
      </w:r>
      <w:r w:rsidRPr="00984347">
        <w:rPr>
          <w:rFonts w:ascii="IrisUPC" w:eastAsia="Calibri" w:hAnsi="IrisUPC" w:cs="IrisUPC"/>
          <w:sz w:val="32"/>
          <w:szCs w:val="32"/>
          <w:cs/>
        </w:rPr>
        <w:t>ดำเนินไปอย่างมีระบบ ถูกระเบียบ ถูกต้องตามขั้นตอนบุคลากรทุกคนมีความตระหนักในหน้าที่ เข้าใจบทบาทของตนเองที่จะปฏิบัติตามภารกิจและนโยบายของโรงเรียนที่ได้รับมอบหมายอย่างชัดเจน สามารถปฏิบัติงานได้อย่างมี</w:t>
      </w:r>
      <w:r w:rsidR="00CC16FC" w:rsidRPr="00984347">
        <w:rPr>
          <w:rFonts w:ascii="IrisUPC" w:eastAsia="Calibri" w:hAnsi="IrisUPC" w:cs="IrisUPC"/>
          <w:sz w:val="32"/>
          <w:szCs w:val="32"/>
          <w:cs/>
        </w:rPr>
        <w:t>ประสิทธิภาพ</w:t>
      </w:r>
      <w:r w:rsidRPr="00984347">
        <w:rPr>
          <w:rFonts w:ascii="IrisUPC" w:eastAsia="Calibri" w:hAnsi="IrisUPC" w:cs="IrisUPC"/>
          <w:sz w:val="32"/>
          <w:szCs w:val="32"/>
          <w:cs/>
        </w:rPr>
        <w:t xml:space="preserve"> </w:t>
      </w:r>
      <w:r w:rsidR="00A10BE6">
        <w:rPr>
          <w:rFonts w:ascii="IrisUPC" w:eastAsia="Calibri" w:hAnsi="IrisUPC" w:cs="IrisUPC" w:hint="cs"/>
          <w:sz w:val="32"/>
          <w:szCs w:val="32"/>
          <w:cs/>
        </w:rPr>
        <w:t xml:space="preserve"> </w:t>
      </w:r>
      <w:r w:rsidRPr="00984347">
        <w:rPr>
          <w:rFonts w:ascii="IrisUPC" w:eastAsia="Calibri" w:hAnsi="IrisUPC" w:cs="IrisUPC"/>
          <w:sz w:val="32"/>
          <w:szCs w:val="32"/>
          <w:cs/>
        </w:rPr>
        <w:t>เกิด</w:t>
      </w:r>
      <w:r w:rsidR="00CC16FC" w:rsidRPr="00984347">
        <w:rPr>
          <w:rFonts w:ascii="IrisUPC" w:eastAsia="Calibri" w:hAnsi="IrisUPC" w:cs="IrisUPC"/>
          <w:sz w:val="32"/>
          <w:szCs w:val="32"/>
          <w:cs/>
        </w:rPr>
        <w:t>ประสิทธิผล</w:t>
      </w:r>
      <w:r w:rsidRPr="00984347">
        <w:rPr>
          <w:rFonts w:ascii="IrisUPC" w:eastAsia="Calibri" w:hAnsi="IrisUPC" w:cs="IrisUPC"/>
          <w:sz w:val="32"/>
          <w:szCs w:val="32"/>
          <w:cs/>
        </w:rPr>
        <w:t>ต่อการปฏิบัติงาน และมีคุณภาพในการให้บริการแก่ผู้ที่เกี่ยวข้องทุกฝ่ายของโรงเรียน รวมทั้งเกิดประโยชน์สูงสุดในการพัฒนาองค์กร คณะกรรมการจัดการศึกษาจึงจัดทำคู่มือปฏิบัติงานเล่มนี้ สำหรับให้คุณครูศึกษาแนวทางในการปฏิบัติงานและนำ</w:t>
      </w:r>
      <w:r w:rsidR="00CC16FC">
        <w:rPr>
          <w:rFonts w:ascii="IrisUPC" w:eastAsia="Calibri" w:hAnsi="IrisUPC" w:cs="IrisUPC"/>
          <w:sz w:val="32"/>
          <w:szCs w:val="32"/>
          <w:cs/>
        </w:rPr>
        <w:t>มาใช้ในการดำเนินงานตามหน้าที่</w:t>
      </w:r>
      <w:r w:rsidR="00CC16FC">
        <w:rPr>
          <w:rFonts w:ascii="IrisUPC" w:eastAsia="Calibri" w:hAnsi="IrisUPC" w:cs="IrisUPC" w:hint="cs"/>
          <w:sz w:val="32"/>
          <w:szCs w:val="32"/>
          <w:cs/>
        </w:rPr>
        <w:t>ซึ่ง</w:t>
      </w:r>
      <w:r w:rsidRPr="00984347">
        <w:rPr>
          <w:rFonts w:ascii="IrisUPC" w:eastAsia="Calibri" w:hAnsi="IrisUPC" w:cs="IrisUPC"/>
          <w:sz w:val="32"/>
          <w:szCs w:val="32"/>
          <w:cs/>
        </w:rPr>
        <w:t>ได้รับมอบหมาย</w:t>
      </w:r>
    </w:p>
    <w:p w:rsidR="00136E77" w:rsidRDefault="00136E77" w:rsidP="00A10BE6">
      <w:pPr>
        <w:jc w:val="thaiDistribute"/>
        <w:rPr>
          <w:rFonts w:ascii="IrisUPC" w:eastAsia="Calibri" w:hAnsi="IrisUPC" w:cs="IrisUPC"/>
          <w:sz w:val="32"/>
          <w:szCs w:val="32"/>
        </w:rPr>
      </w:pPr>
      <w:r>
        <w:rPr>
          <w:rFonts w:ascii="IrisUPC" w:eastAsia="Calibri" w:hAnsi="IrisUPC" w:cs="IrisUPC"/>
          <w:sz w:val="32"/>
          <w:szCs w:val="32"/>
        </w:rPr>
        <w:tab/>
      </w:r>
      <w:r>
        <w:rPr>
          <w:rFonts w:ascii="IrisUPC" w:eastAsia="Calibri" w:hAnsi="IrisUPC" w:cs="IrisUPC" w:hint="cs"/>
          <w:sz w:val="32"/>
          <w:szCs w:val="32"/>
          <w:cs/>
        </w:rPr>
        <w:t>ปฏิทินปฏิบัติงานประจ</w:t>
      </w:r>
      <w:r w:rsidR="00CC16FC">
        <w:rPr>
          <w:rFonts w:ascii="IrisUPC" w:eastAsia="Calibri" w:hAnsi="IrisUPC" w:cs="IrisUPC" w:hint="cs"/>
          <w:sz w:val="32"/>
          <w:szCs w:val="32"/>
          <w:cs/>
        </w:rPr>
        <w:t>ำปีการศึกษา 2563</w:t>
      </w:r>
      <w:r>
        <w:rPr>
          <w:rFonts w:ascii="IrisUPC" w:eastAsia="Calibri" w:hAnsi="IrisUPC" w:cs="IrisUPC" w:hint="cs"/>
          <w:sz w:val="32"/>
          <w:szCs w:val="32"/>
          <w:cs/>
        </w:rPr>
        <w:t xml:space="preserve"> เล่มนี้จัดทำเพื่อให้คณะครู บุคลากรทางการศึกษาและผู้ที่เกี่ยวข้องกับการจัดการศึกษาทุกฝ่ายได้ทราบกำหนดการ กิจกรรมต่างๆ ที่โรงเรียน</w:t>
      </w:r>
      <w:proofErr w:type="spellStart"/>
      <w:r>
        <w:rPr>
          <w:rFonts w:ascii="IrisUPC" w:eastAsia="Calibri" w:hAnsi="IrisUPC" w:cs="IrisUPC" w:hint="cs"/>
          <w:sz w:val="32"/>
          <w:szCs w:val="32"/>
          <w:cs/>
        </w:rPr>
        <w:t>เซนต์แอนดรูว์</w:t>
      </w:r>
      <w:proofErr w:type="spellEnd"/>
      <w:r>
        <w:rPr>
          <w:rFonts w:ascii="IrisUPC" w:eastAsia="Calibri" w:hAnsi="IrisUPC" w:cs="IrisUPC" w:hint="cs"/>
          <w:sz w:val="32"/>
          <w:szCs w:val="32"/>
          <w:cs/>
        </w:rPr>
        <w:t>จ</w:t>
      </w:r>
      <w:r w:rsidR="00CC16FC">
        <w:rPr>
          <w:rFonts w:ascii="IrisUPC" w:eastAsia="Calibri" w:hAnsi="IrisUPC" w:cs="IrisUPC" w:hint="cs"/>
          <w:sz w:val="32"/>
          <w:szCs w:val="32"/>
          <w:cs/>
        </w:rPr>
        <w:t>ะได้ดำเนินการตลอดปีการศึกษา 2563</w:t>
      </w:r>
      <w:r>
        <w:rPr>
          <w:rFonts w:ascii="IrisUPC" w:eastAsia="Calibri" w:hAnsi="IrisUPC" w:cs="IrisUPC" w:hint="cs"/>
          <w:sz w:val="32"/>
          <w:szCs w:val="32"/>
          <w:cs/>
        </w:rPr>
        <w:t xml:space="preserve"> ทั้งนี้ปฏิทินการปฏิบัติงานโรงเรียนฯ กิจกรรมการปฏิบัติงานต่างๆ บางกิจกรรมอาจมีการเปลี่ยนแปลงหรือเพิ่มเติมกิจกรรมเพื่อให้มีเวลาตามความเหมาะสมกับสถานการณ์ สอดคล้องกับนโยบายของหน่วยงานที่เกี่ยวข้อง</w:t>
      </w:r>
    </w:p>
    <w:p w:rsidR="00136E77" w:rsidRDefault="00136E77" w:rsidP="00A10BE6">
      <w:pPr>
        <w:jc w:val="thaiDistribute"/>
        <w:rPr>
          <w:rFonts w:ascii="IrisUPC" w:eastAsia="Calibri" w:hAnsi="IrisUPC" w:cs="IrisUPC"/>
          <w:sz w:val="32"/>
          <w:szCs w:val="32"/>
          <w:cs/>
        </w:rPr>
      </w:pPr>
      <w:r>
        <w:rPr>
          <w:rFonts w:ascii="IrisUPC" w:eastAsia="Calibri" w:hAnsi="IrisUPC" w:cs="IrisUPC" w:hint="cs"/>
          <w:sz w:val="32"/>
          <w:szCs w:val="32"/>
          <w:cs/>
        </w:rPr>
        <w:tab/>
        <w:t>โรงเรียน</w:t>
      </w:r>
      <w:proofErr w:type="spellStart"/>
      <w:r>
        <w:rPr>
          <w:rFonts w:ascii="IrisUPC" w:eastAsia="Calibri" w:hAnsi="IrisUPC" w:cs="IrisUPC" w:hint="cs"/>
          <w:sz w:val="32"/>
          <w:szCs w:val="32"/>
          <w:cs/>
        </w:rPr>
        <w:t>เซนต์แอนดรูว์</w:t>
      </w:r>
      <w:proofErr w:type="spellEnd"/>
      <w:r>
        <w:rPr>
          <w:rFonts w:ascii="IrisUPC" w:eastAsia="Calibri" w:hAnsi="IrisUPC" w:cs="IrisUPC" w:hint="cs"/>
          <w:sz w:val="32"/>
          <w:szCs w:val="32"/>
          <w:cs/>
        </w:rPr>
        <w:t>หวังว่า ปฏิทินการปฏิบัติงา</w:t>
      </w:r>
      <w:r w:rsidR="00CC16FC">
        <w:rPr>
          <w:rFonts w:ascii="IrisUPC" w:eastAsia="Calibri" w:hAnsi="IrisUPC" w:cs="IrisUPC" w:hint="cs"/>
          <w:sz w:val="32"/>
          <w:szCs w:val="32"/>
          <w:cs/>
        </w:rPr>
        <w:t>น/กิจกรรมโรงเรียน ปีการศึกษา2562</w:t>
      </w:r>
      <w:r>
        <w:rPr>
          <w:rFonts w:ascii="IrisUPC" w:eastAsia="Calibri" w:hAnsi="IrisUPC" w:cs="IrisUPC" w:hint="cs"/>
          <w:sz w:val="32"/>
          <w:szCs w:val="32"/>
          <w:cs/>
        </w:rPr>
        <w:t xml:space="preserve"> เล่มนี้ จะเป็นประโยชน์ต่อคณะครู บุคลากรทางการศึกษา และผู้ที่เกี่ยวข้องทุกฝ่ายและขอขอบพระคุณผู้ที่มีส่วนเกี่ยวข้องในการจัดทำปฏิทินปฏิบัติงานจนสำเร็จลุล่วงไปด้วยดี</w:t>
      </w:r>
    </w:p>
    <w:p w:rsidR="00984347" w:rsidRDefault="00984347" w:rsidP="00984347">
      <w:pPr>
        <w:rPr>
          <w:rFonts w:ascii="IrisUPC" w:eastAsia="Calibri" w:hAnsi="IrisUPC" w:cs="IrisUPC"/>
          <w:sz w:val="32"/>
          <w:szCs w:val="32"/>
        </w:rPr>
      </w:pPr>
    </w:p>
    <w:p w:rsidR="00984347" w:rsidRPr="00984347" w:rsidRDefault="00ED08C2" w:rsidP="00C364F5">
      <w:pPr>
        <w:spacing w:after="0" w:line="240" w:lineRule="auto"/>
        <w:ind w:right="-448"/>
        <w:rPr>
          <w:rFonts w:ascii="IrisUPC" w:eastAsia="Calibri" w:hAnsi="IrisUPC" w:cs="IrisUPC"/>
          <w:sz w:val="32"/>
          <w:szCs w:val="32"/>
          <w:cs/>
        </w:rPr>
      </w:pPr>
      <w:r>
        <w:rPr>
          <w:rFonts w:ascii="IrisUPC" w:eastAsia="Calibri" w:hAnsi="IrisUPC" w:cs="IrisUPC" w:hint="cs"/>
          <w:sz w:val="32"/>
          <w:szCs w:val="32"/>
          <w:cs/>
        </w:rPr>
        <w:t xml:space="preserve">                                                                                 </w:t>
      </w:r>
      <w:r w:rsidR="00984347">
        <w:rPr>
          <w:rFonts w:ascii="IrisUPC" w:eastAsia="Calibri" w:hAnsi="IrisUPC" w:cs="IrisUPC" w:hint="cs"/>
          <w:sz w:val="32"/>
          <w:szCs w:val="32"/>
          <w:cs/>
        </w:rPr>
        <w:t>ซิสเตอร์</w:t>
      </w:r>
      <w:r w:rsidR="00606C98">
        <w:rPr>
          <w:rFonts w:ascii="IrisUPC" w:eastAsia="Calibri" w:hAnsi="IrisUPC" w:cs="IrisUPC" w:hint="cs"/>
          <w:sz w:val="32"/>
          <w:szCs w:val="32"/>
          <w:cs/>
        </w:rPr>
        <w:t>อังคณา  ชื่นบาน</w:t>
      </w:r>
    </w:p>
    <w:p w:rsidR="00984347" w:rsidRPr="00984347" w:rsidRDefault="00ED08C2" w:rsidP="00984347">
      <w:pPr>
        <w:spacing w:after="0" w:line="240" w:lineRule="auto"/>
        <w:rPr>
          <w:rFonts w:ascii="IrisUPC" w:eastAsia="Calibri" w:hAnsi="IrisUPC" w:cs="IrisUPC"/>
          <w:sz w:val="32"/>
          <w:szCs w:val="32"/>
        </w:rPr>
      </w:pPr>
      <w:r>
        <w:rPr>
          <w:rFonts w:ascii="IrisUPC" w:eastAsia="Calibri" w:hAnsi="IrisUPC" w:cs="IrisUPC"/>
          <w:sz w:val="32"/>
          <w:szCs w:val="32"/>
        </w:rPr>
        <w:t xml:space="preserve">                                                                             </w:t>
      </w:r>
      <w:r w:rsidR="00984347" w:rsidRPr="00984347">
        <w:rPr>
          <w:rFonts w:ascii="IrisUPC" w:eastAsia="Calibri" w:hAnsi="IrisUPC" w:cs="IrisUPC"/>
          <w:sz w:val="32"/>
          <w:szCs w:val="32"/>
          <w:cs/>
        </w:rPr>
        <w:t>ผู้อำนวยการโรงเรียน</w:t>
      </w:r>
      <w:proofErr w:type="spellStart"/>
      <w:r w:rsidR="00984347" w:rsidRPr="00984347">
        <w:rPr>
          <w:rFonts w:ascii="IrisUPC" w:eastAsia="Calibri" w:hAnsi="IrisUPC" w:cs="IrisUPC"/>
          <w:sz w:val="32"/>
          <w:szCs w:val="32"/>
          <w:cs/>
        </w:rPr>
        <w:t>เซนต์แอนดรูว์</w:t>
      </w:r>
      <w:proofErr w:type="spellEnd"/>
    </w:p>
    <w:p w:rsidR="00984347" w:rsidRPr="00984347" w:rsidRDefault="00984347" w:rsidP="00984347">
      <w:pPr>
        <w:spacing w:after="0" w:line="240" w:lineRule="auto"/>
        <w:rPr>
          <w:rFonts w:ascii="IrisUPC" w:eastAsia="Calibri" w:hAnsi="IrisUPC" w:cs="IrisUPC"/>
          <w:sz w:val="32"/>
          <w:szCs w:val="32"/>
        </w:rPr>
      </w:pPr>
      <w:r w:rsidRPr="00984347">
        <w:rPr>
          <w:rFonts w:ascii="IrisUPC" w:eastAsia="Calibri" w:hAnsi="IrisUPC" w:cs="IrisUPC"/>
          <w:sz w:val="32"/>
          <w:szCs w:val="32"/>
          <w:cs/>
        </w:rPr>
        <w:t xml:space="preserve">                                                           </w:t>
      </w:r>
      <w:r w:rsidR="00ED08C2">
        <w:rPr>
          <w:rFonts w:ascii="IrisUPC" w:eastAsia="Calibri" w:hAnsi="IrisUPC" w:cs="IrisUPC"/>
          <w:sz w:val="32"/>
          <w:szCs w:val="32"/>
          <w:cs/>
        </w:rPr>
        <w:t xml:space="preserve">                         </w:t>
      </w:r>
      <w:r w:rsidR="007B49AA">
        <w:rPr>
          <w:rFonts w:ascii="IrisUPC" w:eastAsia="Calibri" w:hAnsi="IrisUPC" w:cs="IrisUPC"/>
          <w:sz w:val="32"/>
          <w:szCs w:val="32"/>
        </w:rPr>
        <w:t>4</w:t>
      </w:r>
      <w:r w:rsidR="00606C98">
        <w:rPr>
          <w:rFonts w:ascii="IrisUPC" w:eastAsia="Calibri" w:hAnsi="IrisUPC" w:cs="IrisUPC"/>
          <w:sz w:val="32"/>
          <w:szCs w:val="32"/>
          <w:cs/>
        </w:rPr>
        <w:t xml:space="preserve"> พฤษภาคม  256</w:t>
      </w:r>
      <w:r w:rsidR="00606C98">
        <w:rPr>
          <w:rFonts w:ascii="IrisUPC" w:eastAsia="Calibri" w:hAnsi="IrisUPC" w:cs="IrisUPC"/>
          <w:sz w:val="32"/>
          <w:szCs w:val="32"/>
        </w:rPr>
        <w:t>3</w:t>
      </w:r>
    </w:p>
    <w:p w:rsidR="00984347" w:rsidRPr="00B6524E" w:rsidRDefault="00984347" w:rsidP="0098434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4347" w:rsidRDefault="00984347" w:rsidP="00984347">
      <w:pPr>
        <w:rPr>
          <w:rFonts w:ascii="TH SarabunPSK" w:hAnsi="TH SarabunPSK" w:cs="TH SarabunPSK"/>
        </w:rPr>
      </w:pPr>
    </w:p>
    <w:p w:rsidR="00984347" w:rsidRDefault="00984347" w:rsidP="00984347">
      <w:pPr>
        <w:rPr>
          <w:rFonts w:ascii="TH SarabunPSK" w:hAnsi="TH SarabunPSK" w:cs="TH SarabunPSK"/>
        </w:rPr>
      </w:pPr>
    </w:p>
    <w:p w:rsidR="00984347" w:rsidRDefault="00984347" w:rsidP="00984347">
      <w:pPr>
        <w:rPr>
          <w:rFonts w:ascii="TH SarabunPSK" w:hAnsi="TH SarabunPSK" w:cs="TH SarabunPSK"/>
        </w:rPr>
      </w:pPr>
    </w:p>
    <w:p w:rsidR="00984347" w:rsidRDefault="00984347" w:rsidP="00984347">
      <w:pPr>
        <w:rPr>
          <w:rFonts w:ascii="TH SarabunPSK" w:hAnsi="TH SarabunPSK" w:cs="TH SarabunPSK"/>
        </w:rPr>
      </w:pPr>
    </w:p>
    <w:p w:rsidR="00984347" w:rsidRDefault="00984347" w:rsidP="00984347">
      <w:pPr>
        <w:rPr>
          <w:rFonts w:ascii="TH SarabunPSK" w:hAnsi="TH SarabunPSK" w:cs="TH SarabunPSK"/>
          <w:cs/>
        </w:rPr>
      </w:pPr>
    </w:p>
    <w:p w:rsidR="00984347" w:rsidRDefault="00984347" w:rsidP="00984347">
      <w:pPr>
        <w:rPr>
          <w:rFonts w:ascii="TH SarabunPSK" w:hAnsi="TH SarabunPSK" w:cs="TH SarabunPSK"/>
        </w:rPr>
      </w:pPr>
    </w:p>
    <w:p w:rsidR="00A10BE6" w:rsidRDefault="00A10BE6" w:rsidP="00984347">
      <w:pPr>
        <w:rPr>
          <w:rFonts w:ascii="TH SarabunPSK" w:hAnsi="TH SarabunPSK" w:cs="TH SarabunPSK"/>
        </w:rPr>
      </w:pPr>
    </w:p>
    <w:p w:rsidR="00136E77" w:rsidRDefault="00612805" w:rsidP="00984347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</w:rPr>
        <w:t xml:space="preserve"> </w:t>
      </w:r>
    </w:p>
    <w:p w:rsidR="00ED08C2" w:rsidRDefault="00ED08C2" w:rsidP="00984347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10BE6" w:rsidRDefault="00A10BE6" w:rsidP="00A10BE6">
      <w:pPr>
        <w:jc w:val="center"/>
        <w:rPr>
          <w:rFonts w:ascii="IrisUPC" w:eastAsia="Calibri" w:hAnsi="IrisUPC" w:cs="IrisUPC"/>
          <w:b/>
          <w:bCs/>
          <w:sz w:val="44"/>
          <w:szCs w:val="44"/>
        </w:rPr>
      </w:pPr>
      <w:r>
        <w:rPr>
          <w:rFonts w:ascii="IrisUPC" w:eastAsia="Calibri" w:hAnsi="IrisUPC" w:cs="IrisUPC" w:hint="cs"/>
          <w:b/>
          <w:bCs/>
          <w:sz w:val="44"/>
          <w:szCs w:val="44"/>
          <w:cs/>
        </w:rPr>
        <w:lastRenderedPageBreak/>
        <w:t>สารบัญ</w:t>
      </w:r>
    </w:p>
    <w:p w:rsidR="00615FB8" w:rsidRDefault="003904E9" w:rsidP="003904E9">
      <w:pPr>
        <w:jc w:val="center"/>
        <w:rPr>
          <w:rFonts w:ascii="IrisUPC" w:eastAsia="Calibri" w:hAnsi="IrisUPC" w:cs="IrisUPC"/>
          <w:b/>
          <w:bCs/>
          <w:sz w:val="36"/>
          <w:szCs w:val="36"/>
        </w:rPr>
      </w:pPr>
      <w:r>
        <w:rPr>
          <w:rFonts w:ascii="IrisUPC" w:eastAsia="Calibri" w:hAnsi="IrisUPC" w:cs="IrisUPC" w:hint="cs"/>
          <w:b/>
          <w:bCs/>
          <w:sz w:val="36"/>
          <w:szCs w:val="36"/>
          <w:cs/>
        </w:rPr>
        <w:tab/>
      </w:r>
      <w:r>
        <w:rPr>
          <w:rFonts w:ascii="IrisUPC" w:eastAsia="Calibri" w:hAnsi="IrisUPC" w:cs="IrisUPC" w:hint="cs"/>
          <w:b/>
          <w:bCs/>
          <w:sz w:val="36"/>
          <w:szCs w:val="36"/>
          <w:cs/>
        </w:rPr>
        <w:tab/>
      </w:r>
      <w:r>
        <w:rPr>
          <w:rFonts w:ascii="IrisUPC" w:eastAsia="Calibri" w:hAnsi="IrisUPC" w:cs="IrisUPC" w:hint="cs"/>
          <w:b/>
          <w:bCs/>
          <w:sz w:val="36"/>
          <w:szCs w:val="36"/>
          <w:cs/>
        </w:rPr>
        <w:tab/>
      </w:r>
      <w:r>
        <w:rPr>
          <w:rFonts w:ascii="IrisUPC" w:eastAsia="Calibri" w:hAnsi="IrisUPC" w:cs="IrisUPC" w:hint="cs"/>
          <w:b/>
          <w:bCs/>
          <w:sz w:val="36"/>
          <w:szCs w:val="36"/>
          <w:cs/>
        </w:rPr>
        <w:tab/>
      </w:r>
      <w:r>
        <w:rPr>
          <w:rFonts w:ascii="IrisUPC" w:eastAsia="Calibri" w:hAnsi="IrisUPC" w:cs="IrisUPC" w:hint="cs"/>
          <w:b/>
          <w:bCs/>
          <w:sz w:val="36"/>
          <w:szCs w:val="36"/>
          <w:cs/>
        </w:rPr>
        <w:tab/>
      </w:r>
      <w:r>
        <w:rPr>
          <w:rFonts w:ascii="IrisUPC" w:eastAsia="Calibri" w:hAnsi="IrisUPC" w:cs="IrisUPC" w:hint="cs"/>
          <w:b/>
          <w:bCs/>
          <w:sz w:val="36"/>
          <w:szCs w:val="36"/>
          <w:cs/>
        </w:rPr>
        <w:tab/>
      </w:r>
      <w:r>
        <w:rPr>
          <w:rFonts w:ascii="IrisUPC" w:eastAsia="Calibri" w:hAnsi="IrisUPC" w:cs="IrisUPC" w:hint="cs"/>
          <w:b/>
          <w:bCs/>
          <w:sz w:val="36"/>
          <w:szCs w:val="36"/>
          <w:cs/>
        </w:rPr>
        <w:tab/>
      </w:r>
      <w:r>
        <w:rPr>
          <w:rFonts w:ascii="IrisUPC" w:eastAsia="Calibri" w:hAnsi="IrisUPC" w:cs="IrisUPC" w:hint="cs"/>
          <w:b/>
          <w:bCs/>
          <w:sz w:val="36"/>
          <w:szCs w:val="36"/>
          <w:cs/>
        </w:rPr>
        <w:tab/>
      </w:r>
      <w:r>
        <w:rPr>
          <w:rFonts w:ascii="IrisUPC" w:eastAsia="Calibri" w:hAnsi="IrisUPC" w:cs="IrisUPC" w:hint="cs"/>
          <w:b/>
          <w:bCs/>
          <w:sz w:val="36"/>
          <w:szCs w:val="36"/>
          <w:cs/>
        </w:rPr>
        <w:tab/>
      </w:r>
      <w:r w:rsidR="00615FB8" w:rsidRPr="00615FB8">
        <w:rPr>
          <w:rFonts w:ascii="IrisUPC" w:eastAsia="Calibri" w:hAnsi="IrisUPC" w:cs="IrisUPC" w:hint="cs"/>
          <w:b/>
          <w:bCs/>
          <w:sz w:val="36"/>
          <w:szCs w:val="36"/>
          <w:cs/>
        </w:rPr>
        <w:t>หน้า</w:t>
      </w:r>
    </w:p>
    <w:p w:rsidR="003904E9" w:rsidRDefault="00ED08C2" w:rsidP="0017112A">
      <w:pPr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>ปรัชญา</w:t>
      </w:r>
      <w:r>
        <w:rPr>
          <w:rFonts w:ascii="IrisUPC" w:eastAsia="Calibri" w:hAnsi="IrisUPC" w:cs="IrisUPC" w:hint="cs"/>
          <w:sz w:val="36"/>
          <w:szCs w:val="36"/>
          <w:cs/>
        </w:rPr>
        <w:tab/>
        <w:t xml:space="preserve"> - วิสัยทัศน์                                                                              </w:t>
      </w:r>
      <w:r w:rsidR="003904E9">
        <w:rPr>
          <w:rFonts w:ascii="IrisUPC" w:eastAsia="Calibri" w:hAnsi="IrisUPC" w:cs="IrisUPC" w:hint="cs"/>
          <w:sz w:val="36"/>
          <w:szCs w:val="36"/>
          <w:cs/>
        </w:rPr>
        <w:t>1</w:t>
      </w:r>
    </w:p>
    <w:p w:rsidR="003904E9" w:rsidRDefault="003904E9" w:rsidP="0017112A">
      <w:pPr>
        <w:rPr>
          <w:rFonts w:ascii="IrisUPC" w:eastAsia="Calibri" w:hAnsi="IrisUPC" w:cs="IrisUPC"/>
          <w:sz w:val="36"/>
          <w:szCs w:val="36"/>
        </w:rPr>
      </w:pPr>
      <w:proofErr w:type="spellStart"/>
      <w:r>
        <w:rPr>
          <w:rFonts w:ascii="IrisUPC" w:eastAsia="Calibri" w:hAnsi="IrisUPC" w:cs="IrisUPC" w:hint="cs"/>
          <w:sz w:val="36"/>
          <w:szCs w:val="36"/>
          <w:cs/>
        </w:rPr>
        <w:t>พันธ</w:t>
      </w:r>
      <w:proofErr w:type="spellEnd"/>
      <w:r>
        <w:rPr>
          <w:rFonts w:ascii="IrisUPC" w:eastAsia="Calibri" w:hAnsi="IrisUPC" w:cs="IrisUPC" w:hint="cs"/>
          <w:sz w:val="36"/>
          <w:szCs w:val="36"/>
          <w:cs/>
        </w:rPr>
        <w:t>กิ</w:t>
      </w:r>
      <w:r w:rsidR="00ED08C2">
        <w:rPr>
          <w:rFonts w:ascii="IrisUPC" w:eastAsia="Calibri" w:hAnsi="IrisUPC" w:cs="IrisUPC" w:hint="cs"/>
          <w:sz w:val="36"/>
          <w:szCs w:val="36"/>
          <w:cs/>
        </w:rPr>
        <w:t>จของโรงเรียน</w:t>
      </w:r>
      <w:proofErr w:type="spellStart"/>
      <w:r w:rsidR="00ED08C2">
        <w:rPr>
          <w:rFonts w:ascii="IrisUPC" w:eastAsia="Calibri" w:hAnsi="IrisUPC" w:cs="IrisUPC" w:hint="cs"/>
          <w:sz w:val="36"/>
          <w:szCs w:val="36"/>
          <w:cs/>
        </w:rPr>
        <w:t>เซนต์แอนดรูว์</w:t>
      </w:r>
      <w:proofErr w:type="spellEnd"/>
      <w:r w:rsidR="00ED08C2">
        <w:rPr>
          <w:rFonts w:ascii="IrisUPC" w:eastAsia="Calibri" w:hAnsi="IrisUPC" w:cs="IrisUPC" w:hint="cs"/>
          <w:sz w:val="36"/>
          <w:szCs w:val="36"/>
          <w:cs/>
        </w:rPr>
        <w:t xml:space="preserve">                                                             </w:t>
      </w:r>
      <w:r>
        <w:rPr>
          <w:rFonts w:ascii="IrisUPC" w:eastAsia="Calibri" w:hAnsi="IrisUPC" w:cs="IrisUPC" w:hint="cs"/>
          <w:sz w:val="36"/>
          <w:szCs w:val="36"/>
          <w:cs/>
        </w:rPr>
        <w:t>2</w:t>
      </w:r>
    </w:p>
    <w:p w:rsidR="003904E9" w:rsidRDefault="00ED08C2" w:rsidP="0017112A">
      <w:pPr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 xml:space="preserve">คำขวัญ/คติพจน์                                                                                  </w:t>
      </w:r>
      <w:r w:rsidR="003904E9">
        <w:rPr>
          <w:rFonts w:ascii="IrisUPC" w:eastAsia="Calibri" w:hAnsi="IrisUPC" w:cs="IrisUPC" w:hint="cs"/>
          <w:sz w:val="36"/>
          <w:szCs w:val="36"/>
          <w:cs/>
        </w:rPr>
        <w:t>3</w:t>
      </w:r>
    </w:p>
    <w:p w:rsidR="003904E9" w:rsidRDefault="00ED08C2" w:rsidP="0017112A">
      <w:pPr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 xml:space="preserve">ค่าเป้าหมาย                                                                                      </w:t>
      </w:r>
      <w:r w:rsidR="003904E9">
        <w:rPr>
          <w:rFonts w:ascii="IrisUPC" w:eastAsia="Calibri" w:hAnsi="IrisUPC" w:cs="IrisUPC" w:hint="cs"/>
          <w:sz w:val="36"/>
          <w:szCs w:val="36"/>
          <w:cs/>
        </w:rPr>
        <w:t>4</w:t>
      </w:r>
    </w:p>
    <w:p w:rsidR="003904E9" w:rsidRDefault="00ED08C2" w:rsidP="0017112A">
      <w:pPr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 xml:space="preserve">โครงสร้างการบริหารงาน                                                                       </w:t>
      </w:r>
      <w:r w:rsidR="007B49AA">
        <w:rPr>
          <w:rFonts w:ascii="IrisUPC" w:eastAsia="Calibri" w:hAnsi="IrisUPC" w:cs="IrisUPC" w:hint="cs"/>
          <w:sz w:val="36"/>
          <w:szCs w:val="36"/>
          <w:cs/>
        </w:rPr>
        <w:t>6</w:t>
      </w:r>
    </w:p>
    <w:p w:rsidR="003904E9" w:rsidRDefault="00ED08C2" w:rsidP="0017112A">
      <w:pPr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 xml:space="preserve">รายชื่อสมาชิกแต่ละฝ่าย                                                                       </w:t>
      </w:r>
      <w:r w:rsidR="007B49AA">
        <w:rPr>
          <w:rFonts w:ascii="IrisUPC" w:eastAsia="Calibri" w:hAnsi="IrisUPC" w:cs="IrisUPC" w:hint="cs"/>
          <w:sz w:val="36"/>
          <w:szCs w:val="36"/>
          <w:cs/>
        </w:rPr>
        <w:t>7-8</w:t>
      </w:r>
    </w:p>
    <w:p w:rsidR="003904E9" w:rsidRDefault="003904E9" w:rsidP="0017112A">
      <w:pPr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>งบประมาณตามแผ</w:t>
      </w:r>
      <w:r w:rsidR="00CC16FC">
        <w:rPr>
          <w:rFonts w:ascii="IrisUPC" w:eastAsia="Calibri" w:hAnsi="IrisUPC" w:cs="IrisUPC" w:hint="cs"/>
          <w:sz w:val="36"/>
          <w:szCs w:val="36"/>
          <w:cs/>
        </w:rPr>
        <w:t>นปฏิบัติการปี63</w:t>
      </w:r>
      <w:r w:rsidR="00ED08C2">
        <w:rPr>
          <w:rFonts w:ascii="IrisUPC" w:eastAsia="Calibri" w:hAnsi="IrisUPC" w:cs="IrisUPC" w:hint="cs"/>
          <w:sz w:val="36"/>
          <w:szCs w:val="36"/>
          <w:cs/>
        </w:rPr>
        <w:t xml:space="preserve"> ฝ่ายวิชาการ                                          </w:t>
      </w:r>
      <w:r w:rsidR="007B49AA">
        <w:rPr>
          <w:rFonts w:ascii="IrisUPC" w:eastAsia="Calibri" w:hAnsi="IrisUPC" w:cs="IrisUPC" w:hint="cs"/>
          <w:sz w:val="36"/>
          <w:szCs w:val="36"/>
          <w:cs/>
        </w:rPr>
        <w:t>9-11</w:t>
      </w:r>
    </w:p>
    <w:p w:rsidR="003904E9" w:rsidRDefault="003904E9" w:rsidP="0017112A">
      <w:pPr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>งบประมาณตามแผ</w:t>
      </w:r>
      <w:r w:rsidR="00CC16FC">
        <w:rPr>
          <w:rFonts w:ascii="IrisUPC" w:eastAsia="Calibri" w:hAnsi="IrisUPC" w:cs="IrisUPC" w:hint="cs"/>
          <w:sz w:val="36"/>
          <w:szCs w:val="36"/>
          <w:cs/>
        </w:rPr>
        <w:t>นปฏิบัติการปี63</w:t>
      </w:r>
      <w:r w:rsidR="00ED08C2">
        <w:rPr>
          <w:rFonts w:ascii="IrisUPC" w:eastAsia="Calibri" w:hAnsi="IrisUPC" w:cs="IrisUPC" w:hint="cs"/>
          <w:sz w:val="36"/>
          <w:szCs w:val="36"/>
          <w:cs/>
        </w:rPr>
        <w:t xml:space="preserve"> ฝ่ายกิจการ</w:t>
      </w:r>
      <w:r w:rsidR="00ED08C2">
        <w:rPr>
          <w:rFonts w:ascii="IrisUPC" w:eastAsia="Calibri" w:hAnsi="IrisUPC" w:cs="IrisUPC" w:hint="cs"/>
          <w:sz w:val="36"/>
          <w:szCs w:val="36"/>
          <w:cs/>
        </w:rPr>
        <w:tab/>
        <w:t xml:space="preserve">                                          </w:t>
      </w:r>
      <w:r w:rsidR="007B49AA">
        <w:rPr>
          <w:rFonts w:ascii="IrisUPC" w:eastAsia="Calibri" w:hAnsi="IrisUPC" w:cs="IrisUPC" w:hint="cs"/>
          <w:sz w:val="36"/>
          <w:szCs w:val="36"/>
          <w:cs/>
        </w:rPr>
        <w:t>12-13</w:t>
      </w:r>
    </w:p>
    <w:p w:rsidR="003904E9" w:rsidRDefault="00CC16FC" w:rsidP="0017112A">
      <w:pPr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>งบประมาณตามแผนปฏิบัติการปี63</w:t>
      </w:r>
      <w:r w:rsidR="003904E9">
        <w:rPr>
          <w:rFonts w:ascii="IrisUPC" w:eastAsia="Calibri" w:hAnsi="IrisUPC" w:cs="IrisUPC" w:hint="cs"/>
          <w:sz w:val="36"/>
          <w:szCs w:val="36"/>
          <w:cs/>
        </w:rPr>
        <w:t xml:space="preserve"> </w:t>
      </w:r>
      <w:r w:rsidR="00ED08C2">
        <w:rPr>
          <w:rFonts w:ascii="IrisUPC" w:eastAsia="Calibri" w:hAnsi="IrisUPC" w:cs="IrisUPC" w:hint="cs"/>
          <w:sz w:val="36"/>
          <w:szCs w:val="36"/>
          <w:cs/>
        </w:rPr>
        <w:t xml:space="preserve">ฝ่ายบริหารทั่วไป                                    </w:t>
      </w:r>
      <w:r w:rsidR="007B49AA">
        <w:rPr>
          <w:rFonts w:ascii="IrisUPC" w:eastAsia="Calibri" w:hAnsi="IrisUPC" w:cs="IrisUPC" w:hint="cs"/>
          <w:sz w:val="36"/>
          <w:szCs w:val="36"/>
          <w:cs/>
        </w:rPr>
        <w:t>14-15</w:t>
      </w:r>
    </w:p>
    <w:p w:rsidR="003904E9" w:rsidRDefault="003904E9" w:rsidP="0017112A">
      <w:pPr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>งบประมาณตามแผนปฏ</w:t>
      </w:r>
      <w:r w:rsidR="00CC16FC">
        <w:rPr>
          <w:rFonts w:ascii="IrisUPC" w:eastAsia="Calibri" w:hAnsi="IrisUPC" w:cs="IrisUPC" w:hint="cs"/>
          <w:sz w:val="36"/>
          <w:szCs w:val="36"/>
          <w:cs/>
        </w:rPr>
        <w:t>ิบัติการปี63</w:t>
      </w:r>
      <w:r w:rsidR="00ED08C2">
        <w:rPr>
          <w:rFonts w:ascii="IrisUPC" w:eastAsia="Calibri" w:hAnsi="IrisUPC" w:cs="IrisUPC" w:hint="cs"/>
          <w:sz w:val="36"/>
          <w:szCs w:val="36"/>
          <w:cs/>
        </w:rPr>
        <w:t xml:space="preserve"> ฝ่ายจิต</w:t>
      </w:r>
      <w:proofErr w:type="spellStart"/>
      <w:r w:rsidR="00ED08C2">
        <w:rPr>
          <w:rFonts w:ascii="IrisUPC" w:eastAsia="Calibri" w:hAnsi="IrisUPC" w:cs="IrisUPC" w:hint="cs"/>
          <w:sz w:val="36"/>
          <w:szCs w:val="36"/>
          <w:cs/>
        </w:rPr>
        <w:t>ตาภิ</w:t>
      </w:r>
      <w:proofErr w:type="spellEnd"/>
      <w:r w:rsidR="00ED08C2">
        <w:rPr>
          <w:rFonts w:ascii="IrisUPC" w:eastAsia="Calibri" w:hAnsi="IrisUPC" w:cs="IrisUPC" w:hint="cs"/>
          <w:sz w:val="36"/>
          <w:szCs w:val="36"/>
          <w:cs/>
        </w:rPr>
        <w:t xml:space="preserve">บาล                                      </w:t>
      </w:r>
      <w:r w:rsidR="007B49AA">
        <w:rPr>
          <w:rFonts w:ascii="IrisUPC" w:eastAsia="Calibri" w:hAnsi="IrisUPC" w:cs="IrisUPC" w:hint="cs"/>
          <w:sz w:val="36"/>
          <w:szCs w:val="36"/>
          <w:cs/>
        </w:rPr>
        <w:t>16</w:t>
      </w:r>
    </w:p>
    <w:p w:rsidR="003904E9" w:rsidRDefault="003904E9" w:rsidP="0017112A">
      <w:pPr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>งบประมาณตามแ</w:t>
      </w:r>
      <w:r w:rsidR="00ED08C2">
        <w:rPr>
          <w:rFonts w:ascii="IrisUPC" w:eastAsia="Calibri" w:hAnsi="IrisUPC" w:cs="IrisUPC" w:hint="cs"/>
          <w:sz w:val="36"/>
          <w:szCs w:val="36"/>
          <w:cs/>
        </w:rPr>
        <w:t>ผนปฏิบัติการปี</w:t>
      </w:r>
      <w:r w:rsidR="00CC16FC">
        <w:rPr>
          <w:rFonts w:ascii="IrisUPC" w:eastAsia="Calibri" w:hAnsi="IrisUPC" w:cs="IrisUPC" w:hint="cs"/>
          <w:sz w:val="36"/>
          <w:szCs w:val="36"/>
          <w:cs/>
        </w:rPr>
        <w:t>63</w:t>
      </w:r>
      <w:r w:rsidR="00ED08C2">
        <w:rPr>
          <w:rFonts w:ascii="IrisUPC" w:eastAsia="Calibri" w:hAnsi="IrisUPC" w:cs="IrisUPC" w:hint="cs"/>
          <w:sz w:val="36"/>
          <w:szCs w:val="36"/>
          <w:cs/>
        </w:rPr>
        <w:t xml:space="preserve"> ฝ่ายปฐมวัย                                         </w:t>
      </w:r>
      <w:r w:rsidR="007B49AA">
        <w:rPr>
          <w:rFonts w:ascii="IrisUPC" w:eastAsia="Calibri" w:hAnsi="IrisUPC" w:cs="IrisUPC" w:hint="cs"/>
          <w:sz w:val="36"/>
          <w:szCs w:val="36"/>
          <w:cs/>
        </w:rPr>
        <w:t>17-19</w:t>
      </w:r>
    </w:p>
    <w:p w:rsidR="003904E9" w:rsidRDefault="003904E9" w:rsidP="0017112A">
      <w:pPr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>รายชื่อครูประจำชั้น</w:t>
      </w:r>
      <w:r w:rsidR="00ED08C2">
        <w:rPr>
          <w:rFonts w:ascii="IrisUPC" w:eastAsia="Calibri" w:hAnsi="IrisUPC" w:cs="IrisUPC" w:hint="cs"/>
          <w:sz w:val="36"/>
          <w:szCs w:val="36"/>
          <w:cs/>
        </w:rPr>
        <w:t xml:space="preserve">/ครูที่ปรึกษา/ครูพี่เลี้ยง                                                  </w:t>
      </w:r>
      <w:r>
        <w:rPr>
          <w:rFonts w:ascii="IrisUPC" w:eastAsia="Calibri" w:hAnsi="IrisUPC" w:cs="IrisUPC" w:hint="cs"/>
          <w:sz w:val="36"/>
          <w:szCs w:val="36"/>
          <w:cs/>
        </w:rPr>
        <w:t>20</w:t>
      </w:r>
    </w:p>
    <w:p w:rsidR="003904E9" w:rsidRDefault="003904E9" w:rsidP="0017112A">
      <w:pPr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>การปฏ</w:t>
      </w:r>
      <w:r w:rsidR="00ED08C2">
        <w:rPr>
          <w:rFonts w:ascii="IrisUPC" w:eastAsia="Calibri" w:hAnsi="IrisUPC" w:cs="IrisUPC" w:hint="cs"/>
          <w:sz w:val="36"/>
          <w:szCs w:val="36"/>
          <w:cs/>
        </w:rPr>
        <w:t xml:space="preserve">ิบัติหน้าที่การสอน ปฐมวัย                                                            </w:t>
      </w:r>
      <w:r>
        <w:rPr>
          <w:rFonts w:ascii="IrisUPC" w:eastAsia="Calibri" w:hAnsi="IrisUPC" w:cs="IrisUPC" w:hint="cs"/>
          <w:sz w:val="36"/>
          <w:szCs w:val="36"/>
          <w:cs/>
        </w:rPr>
        <w:t>21</w:t>
      </w:r>
    </w:p>
    <w:p w:rsidR="003904E9" w:rsidRDefault="003904E9" w:rsidP="00ED08C2">
      <w:pPr>
        <w:ind w:right="-448"/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>การปฏิบัติหน้าที่การสอนขั้นพื้นฐาน</w:t>
      </w:r>
      <w:r w:rsidR="00ED08C2">
        <w:rPr>
          <w:rFonts w:ascii="IrisUPC" w:eastAsia="Calibri" w:hAnsi="IrisUPC" w:cs="IrisUPC" w:hint="cs"/>
          <w:sz w:val="36"/>
          <w:szCs w:val="36"/>
          <w:cs/>
        </w:rPr>
        <w:t xml:space="preserve">                                                     </w:t>
      </w:r>
      <w:r>
        <w:rPr>
          <w:rFonts w:ascii="IrisUPC" w:eastAsia="Calibri" w:hAnsi="IrisUPC" w:cs="IrisUPC" w:hint="cs"/>
          <w:sz w:val="36"/>
          <w:szCs w:val="36"/>
          <w:cs/>
        </w:rPr>
        <w:t>22-23</w:t>
      </w:r>
    </w:p>
    <w:p w:rsidR="003904E9" w:rsidRDefault="003904E9" w:rsidP="0017112A">
      <w:pPr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>ปฏิทิน</w:t>
      </w:r>
      <w:r w:rsidR="00606C98">
        <w:rPr>
          <w:rFonts w:ascii="IrisUPC" w:eastAsia="Calibri" w:hAnsi="IrisUPC" w:cs="IrisUPC" w:hint="cs"/>
          <w:sz w:val="36"/>
          <w:szCs w:val="36"/>
          <w:cs/>
        </w:rPr>
        <w:t>ปฏิบัติงานปีการศึกษา 256</w:t>
      </w:r>
      <w:r w:rsidR="00606C98">
        <w:rPr>
          <w:rFonts w:ascii="IrisUPC" w:eastAsia="Calibri" w:hAnsi="IrisUPC" w:cs="IrisUPC"/>
          <w:sz w:val="36"/>
          <w:szCs w:val="36"/>
        </w:rPr>
        <w:t>3</w:t>
      </w:r>
      <w:r w:rsidR="00ED08C2">
        <w:rPr>
          <w:rFonts w:ascii="IrisUPC" w:eastAsia="Calibri" w:hAnsi="IrisUPC" w:cs="IrisUPC" w:hint="cs"/>
          <w:sz w:val="36"/>
          <w:szCs w:val="36"/>
          <w:cs/>
        </w:rPr>
        <w:t xml:space="preserve">                                                      </w:t>
      </w:r>
      <w:r>
        <w:rPr>
          <w:rFonts w:ascii="IrisUPC" w:eastAsia="Calibri" w:hAnsi="IrisUPC" w:cs="IrisUPC" w:hint="cs"/>
          <w:sz w:val="36"/>
          <w:szCs w:val="36"/>
          <w:cs/>
        </w:rPr>
        <w:t>24-35</w:t>
      </w:r>
    </w:p>
    <w:p w:rsidR="007B49AA" w:rsidRDefault="007B49AA" w:rsidP="0017112A">
      <w:pPr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>ตารางส่งงาน</w:t>
      </w:r>
      <w:r>
        <w:rPr>
          <w:rFonts w:ascii="IrisUPC" w:eastAsia="Calibri" w:hAnsi="IrisUPC" w:cs="IrisUPC" w:hint="cs"/>
          <w:sz w:val="36"/>
          <w:szCs w:val="36"/>
          <w:cs/>
        </w:rPr>
        <w:tab/>
      </w:r>
      <w:r>
        <w:rPr>
          <w:rFonts w:ascii="IrisUPC" w:eastAsia="Calibri" w:hAnsi="IrisUPC" w:cs="IrisUPC" w:hint="cs"/>
          <w:sz w:val="36"/>
          <w:szCs w:val="36"/>
          <w:cs/>
        </w:rPr>
        <w:tab/>
      </w:r>
      <w:r>
        <w:rPr>
          <w:rFonts w:ascii="IrisUPC" w:eastAsia="Calibri" w:hAnsi="IrisUPC" w:cs="IrisUPC" w:hint="cs"/>
          <w:sz w:val="36"/>
          <w:szCs w:val="36"/>
          <w:cs/>
        </w:rPr>
        <w:tab/>
      </w:r>
      <w:r>
        <w:rPr>
          <w:rFonts w:ascii="IrisUPC" w:eastAsia="Calibri" w:hAnsi="IrisUPC" w:cs="IrisUPC" w:hint="cs"/>
          <w:sz w:val="36"/>
          <w:szCs w:val="36"/>
          <w:cs/>
        </w:rPr>
        <w:tab/>
      </w:r>
      <w:r>
        <w:rPr>
          <w:rFonts w:ascii="IrisUPC" w:eastAsia="Calibri" w:hAnsi="IrisUPC" w:cs="IrisUPC" w:hint="cs"/>
          <w:sz w:val="36"/>
          <w:szCs w:val="36"/>
          <w:cs/>
        </w:rPr>
        <w:tab/>
      </w:r>
      <w:r>
        <w:rPr>
          <w:rFonts w:ascii="IrisUPC" w:eastAsia="Calibri" w:hAnsi="IrisUPC" w:cs="IrisUPC" w:hint="cs"/>
          <w:sz w:val="36"/>
          <w:szCs w:val="36"/>
          <w:cs/>
        </w:rPr>
        <w:tab/>
      </w:r>
      <w:r>
        <w:rPr>
          <w:rFonts w:ascii="IrisUPC" w:eastAsia="Calibri" w:hAnsi="IrisUPC" w:cs="IrisUPC" w:hint="cs"/>
          <w:sz w:val="36"/>
          <w:szCs w:val="36"/>
          <w:cs/>
        </w:rPr>
        <w:tab/>
      </w:r>
      <w:r>
        <w:rPr>
          <w:rFonts w:ascii="IrisUPC" w:eastAsia="Calibri" w:hAnsi="IrisUPC" w:cs="IrisUPC" w:hint="cs"/>
          <w:sz w:val="36"/>
          <w:szCs w:val="36"/>
          <w:cs/>
        </w:rPr>
        <w:tab/>
      </w:r>
      <w:r>
        <w:rPr>
          <w:rFonts w:ascii="IrisUPC" w:eastAsia="Calibri" w:hAnsi="IrisUPC" w:cs="IrisUPC" w:hint="cs"/>
          <w:sz w:val="36"/>
          <w:szCs w:val="36"/>
          <w:cs/>
        </w:rPr>
        <w:tab/>
        <w:t xml:space="preserve">   38-39</w:t>
      </w:r>
    </w:p>
    <w:p w:rsidR="003904E9" w:rsidRPr="007B49AA" w:rsidRDefault="003904E9" w:rsidP="007B49AA">
      <w:pPr>
        <w:spacing w:after="0" w:line="240" w:lineRule="auto"/>
        <w:rPr>
          <w:rFonts w:ascii="IrisUPC" w:eastAsia="Calibri" w:hAnsi="IrisUPC" w:cs="IrisUPC"/>
          <w:sz w:val="36"/>
          <w:szCs w:val="36"/>
          <w:u w:val="single"/>
        </w:rPr>
      </w:pPr>
      <w:r w:rsidRPr="007B49AA">
        <w:rPr>
          <w:rFonts w:ascii="IrisUPC" w:eastAsia="Calibri" w:hAnsi="IrisUPC" w:cs="IrisUPC" w:hint="cs"/>
          <w:sz w:val="36"/>
          <w:szCs w:val="36"/>
          <w:u w:val="single"/>
          <w:cs/>
        </w:rPr>
        <w:t>ภาคผนวก</w:t>
      </w:r>
    </w:p>
    <w:p w:rsidR="00612805" w:rsidRDefault="00612805" w:rsidP="007B49AA">
      <w:pPr>
        <w:spacing w:after="0" w:line="240" w:lineRule="auto"/>
        <w:rPr>
          <w:rFonts w:ascii="IrisUPC" w:eastAsia="Calibri" w:hAnsi="IrisUPC" w:cs="IrisUPC"/>
          <w:sz w:val="36"/>
          <w:szCs w:val="36"/>
          <w:cs/>
        </w:rPr>
      </w:pPr>
      <w:proofErr w:type="spellStart"/>
      <w:r>
        <w:rPr>
          <w:rFonts w:ascii="IrisUPC" w:eastAsia="Calibri" w:hAnsi="IrisUPC" w:cs="IrisUPC" w:hint="cs"/>
          <w:sz w:val="36"/>
          <w:szCs w:val="36"/>
          <w:cs/>
        </w:rPr>
        <w:t>กฏ</w:t>
      </w:r>
      <w:proofErr w:type="spellEnd"/>
      <w:r>
        <w:rPr>
          <w:rFonts w:ascii="IrisUPC" w:eastAsia="Calibri" w:hAnsi="IrisUPC" w:cs="IrisUPC" w:hint="cs"/>
          <w:sz w:val="36"/>
          <w:szCs w:val="36"/>
          <w:cs/>
        </w:rPr>
        <w:t>ระเบียบ ข้อบังคับ</w:t>
      </w:r>
    </w:p>
    <w:p w:rsidR="00A10BE6" w:rsidRPr="00E01582" w:rsidRDefault="003904E9" w:rsidP="007B49AA">
      <w:pPr>
        <w:spacing w:after="0" w:line="240" w:lineRule="auto"/>
        <w:rPr>
          <w:rFonts w:ascii="IrisUPC" w:eastAsia="Calibri" w:hAnsi="IrisUPC" w:cs="IrisUPC"/>
          <w:sz w:val="36"/>
          <w:szCs w:val="36"/>
        </w:rPr>
      </w:pPr>
      <w:r>
        <w:rPr>
          <w:rFonts w:ascii="IrisUPC" w:eastAsia="Calibri" w:hAnsi="IrisUPC" w:cs="IrisUPC" w:hint="cs"/>
          <w:sz w:val="36"/>
          <w:szCs w:val="36"/>
          <w:cs/>
        </w:rPr>
        <w:t>คำสั่ง</w:t>
      </w:r>
      <w:r w:rsidR="00606C98">
        <w:rPr>
          <w:rFonts w:ascii="IrisUPC" w:eastAsia="Calibri" w:hAnsi="IrisUPC" w:cs="IrisUPC" w:hint="cs"/>
          <w:sz w:val="36"/>
          <w:szCs w:val="36"/>
          <w:cs/>
        </w:rPr>
        <w:t xml:space="preserve"> การปฏิบัติหน้าที่</w:t>
      </w:r>
      <w:r w:rsidR="00CC16FC">
        <w:rPr>
          <w:rFonts w:ascii="IrisUPC" w:eastAsia="Calibri" w:hAnsi="IrisUPC" w:cs="IrisUPC" w:hint="cs"/>
          <w:sz w:val="36"/>
          <w:szCs w:val="36"/>
          <w:cs/>
        </w:rPr>
        <w:t xml:space="preserve"> </w:t>
      </w:r>
      <w:r w:rsidR="00606C98">
        <w:rPr>
          <w:rFonts w:ascii="IrisUPC" w:eastAsia="Calibri" w:hAnsi="IrisUPC" w:cs="IrisUPC" w:hint="cs"/>
          <w:sz w:val="36"/>
          <w:szCs w:val="36"/>
          <w:cs/>
        </w:rPr>
        <w:t>ประจำปี256</w:t>
      </w:r>
      <w:r w:rsidR="00606C98">
        <w:rPr>
          <w:rFonts w:ascii="IrisUPC" w:eastAsia="Calibri" w:hAnsi="IrisUPC" w:cs="IrisUPC"/>
          <w:sz w:val="36"/>
          <w:szCs w:val="36"/>
        </w:rPr>
        <w:t>3</w:t>
      </w:r>
      <w:r w:rsidR="00E01582">
        <w:rPr>
          <w:rFonts w:ascii="IrisUPC" w:eastAsia="Calibri" w:hAnsi="IrisUPC" w:cs="IrisUPC" w:hint="cs"/>
          <w:sz w:val="36"/>
          <w:szCs w:val="36"/>
          <w:cs/>
        </w:rPr>
        <w:tab/>
      </w:r>
      <w:r w:rsidR="00E01582">
        <w:rPr>
          <w:rFonts w:ascii="IrisUPC" w:eastAsia="Calibri" w:hAnsi="IrisUPC" w:cs="IrisUPC" w:hint="cs"/>
          <w:sz w:val="36"/>
          <w:szCs w:val="36"/>
          <w:cs/>
        </w:rPr>
        <w:tab/>
      </w:r>
      <w:r w:rsidR="00E01582">
        <w:rPr>
          <w:rFonts w:ascii="IrisUPC" w:eastAsia="Calibri" w:hAnsi="IrisUPC" w:cs="IrisUPC" w:hint="cs"/>
          <w:sz w:val="36"/>
          <w:szCs w:val="36"/>
          <w:cs/>
        </w:rPr>
        <w:tab/>
      </w:r>
    </w:p>
    <w:p w:rsidR="00A10BE6" w:rsidRDefault="00A10BE6" w:rsidP="00A10BE6">
      <w:pPr>
        <w:jc w:val="center"/>
        <w:rPr>
          <w:rFonts w:ascii="IrisUPC" w:eastAsia="Calibri" w:hAnsi="IrisUPC" w:cs="IrisUPC"/>
          <w:b/>
          <w:bCs/>
          <w:sz w:val="44"/>
          <w:szCs w:val="44"/>
        </w:rPr>
      </w:pPr>
    </w:p>
    <w:p w:rsidR="00A10BE6" w:rsidRDefault="00A10BE6" w:rsidP="00A10BE6">
      <w:pPr>
        <w:jc w:val="center"/>
        <w:rPr>
          <w:rFonts w:ascii="IrisUPC" w:eastAsia="Calibri" w:hAnsi="IrisUPC" w:cs="IrisUPC"/>
          <w:b/>
          <w:bCs/>
          <w:sz w:val="44"/>
          <w:szCs w:val="44"/>
        </w:rPr>
      </w:pPr>
    </w:p>
    <w:p w:rsidR="00A10BE6" w:rsidRDefault="00A10BE6" w:rsidP="00A10BE6">
      <w:pPr>
        <w:jc w:val="center"/>
        <w:rPr>
          <w:rFonts w:ascii="IrisUPC" w:eastAsia="Calibri" w:hAnsi="IrisUPC" w:cs="IrisUPC"/>
          <w:b/>
          <w:bCs/>
          <w:sz w:val="44"/>
          <w:szCs w:val="44"/>
        </w:rPr>
      </w:pPr>
    </w:p>
    <w:p w:rsidR="00A10BE6" w:rsidRDefault="00A10BE6" w:rsidP="00A10BE6">
      <w:pPr>
        <w:jc w:val="center"/>
        <w:rPr>
          <w:rFonts w:ascii="IrisUPC" w:eastAsia="Calibri" w:hAnsi="IrisUPC" w:cs="IrisUPC"/>
          <w:b/>
          <w:bCs/>
          <w:sz w:val="44"/>
          <w:szCs w:val="44"/>
        </w:rPr>
      </w:pPr>
    </w:p>
    <w:p w:rsidR="00A10BE6" w:rsidRPr="000C0D30" w:rsidRDefault="00A10BE6" w:rsidP="00A10BE6">
      <w:pPr>
        <w:jc w:val="center"/>
        <w:rPr>
          <w:rFonts w:ascii="IrisUPC" w:eastAsia="Calibri" w:hAnsi="IrisUPC" w:cs="IrisUPC"/>
          <w:b/>
          <w:bCs/>
          <w:sz w:val="44"/>
          <w:szCs w:val="44"/>
        </w:rPr>
      </w:pPr>
    </w:p>
    <w:sectPr w:rsidR="00A10BE6" w:rsidRPr="000C0D30" w:rsidSect="000C0D30">
      <w:pgSz w:w="11906" w:h="16838"/>
      <w:pgMar w:top="1134" w:right="849" w:bottom="993" w:left="158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984347"/>
    <w:rsid w:val="000374A6"/>
    <w:rsid w:val="000C0D30"/>
    <w:rsid w:val="00101A31"/>
    <w:rsid w:val="00136E77"/>
    <w:rsid w:val="0017112A"/>
    <w:rsid w:val="00230FE5"/>
    <w:rsid w:val="002A630E"/>
    <w:rsid w:val="002B0B51"/>
    <w:rsid w:val="00335189"/>
    <w:rsid w:val="003904E9"/>
    <w:rsid w:val="003D68A3"/>
    <w:rsid w:val="0055700E"/>
    <w:rsid w:val="00593FC7"/>
    <w:rsid w:val="005E6B5A"/>
    <w:rsid w:val="00606C98"/>
    <w:rsid w:val="00612805"/>
    <w:rsid w:val="00615FB8"/>
    <w:rsid w:val="006416D5"/>
    <w:rsid w:val="00670053"/>
    <w:rsid w:val="006B155A"/>
    <w:rsid w:val="00794726"/>
    <w:rsid w:val="007B49AA"/>
    <w:rsid w:val="007D19DA"/>
    <w:rsid w:val="007F5BEE"/>
    <w:rsid w:val="00891EE3"/>
    <w:rsid w:val="008B496F"/>
    <w:rsid w:val="00916135"/>
    <w:rsid w:val="00923788"/>
    <w:rsid w:val="009446BA"/>
    <w:rsid w:val="00962150"/>
    <w:rsid w:val="00984347"/>
    <w:rsid w:val="00986923"/>
    <w:rsid w:val="00A10BE6"/>
    <w:rsid w:val="00B409FC"/>
    <w:rsid w:val="00B66621"/>
    <w:rsid w:val="00C165CA"/>
    <w:rsid w:val="00C24130"/>
    <w:rsid w:val="00C364F5"/>
    <w:rsid w:val="00CC16FC"/>
    <w:rsid w:val="00CD29BF"/>
    <w:rsid w:val="00CD7A18"/>
    <w:rsid w:val="00D666C3"/>
    <w:rsid w:val="00E01582"/>
    <w:rsid w:val="00E43E75"/>
    <w:rsid w:val="00EB439C"/>
    <w:rsid w:val="00ED08C2"/>
    <w:rsid w:val="00F32781"/>
    <w:rsid w:val="00FD7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347"/>
    <w:pPr>
      <w:ind w:left="720"/>
      <w:contextualSpacing/>
    </w:pPr>
    <w:rPr>
      <w:rFonts w:ascii="Calibri" w:eastAsia="Calibri" w:hAnsi="Calibri" w:cs="Cordia New"/>
    </w:rPr>
  </w:style>
  <w:style w:type="character" w:styleId="a4">
    <w:name w:val="Hyperlink"/>
    <w:basedOn w:val="a0"/>
    <w:uiPriority w:val="99"/>
    <w:unhideWhenUsed/>
    <w:rsid w:val="00984347"/>
    <w:rPr>
      <w:color w:val="0000FF"/>
      <w:u w:val="single"/>
    </w:rPr>
  </w:style>
  <w:style w:type="table" w:styleId="a5">
    <w:name w:val="Table Grid"/>
    <w:basedOn w:val="a1"/>
    <w:uiPriority w:val="59"/>
    <w:rsid w:val="00984347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aliases w:val="วิทยานิพนธ์"/>
    <w:basedOn w:val="a"/>
    <w:link w:val="a7"/>
    <w:uiPriority w:val="1"/>
    <w:qFormat/>
    <w:rsid w:val="00984347"/>
    <w:pPr>
      <w:spacing w:after="0" w:line="240" w:lineRule="auto"/>
    </w:pPr>
    <w:rPr>
      <w:rFonts w:ascii="Calibri" w:eastAsia="Calibri" w:hAnsi="Calibri" w:cs="Cordia New"/>
      <w:szCs w:val="22"/>
      <w:lang w:bidi="en-US"/>
    </w:rPr>
  </w:style>
  <w:style w:type="character" w:customStyle="1" w:styleId="a7">
    <w:name w:val="ไม่มีการเว้นระยะห่าง อักขระ"/>
    <w:aliases w:val="วิทยานิพนธ์ อักขระ"/>
    <w:link w:val="a6"/>
    <w:uiPriority w:val="1"/>
    <w:rsid w:val="00984347"/>
    <w:rPr>
      <w:rFonts w:ascii="Calibri" w:eastAsia="Calibri" w:hAnsi="Calibri" w:cs="Cordia New"/>
      <w:szCs w:val="2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46DD9-A466-40D2-A9E7-1B7312402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17</cp:revision>
  <cp:lastPrinted>2020-05-14T08:21:00Z</cp:lastPrinted>
  <dcterms:created xsi:type="dcterms:W3CDTF">2019-04-26T03:29:00Z</dcterms:created>
  <dcterms:modified xsi:type="dcterms:W3CDTF">2020-05-25T08:13:00Z</dcterms:modified>
</cp:coreProperties>
</file>